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A9" w:rsidRDefault="000377A9" w:rsidP="00500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ДЕТСКИЙ «БАЛЬЗАМ»</w:t>
      </w:r>
    </w:p>
    <w:p w:rsidR="005007A9" w:rsidRDefault="005007A9" w:rsidP="00500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="000377A9">
        <w:rPr>
          <w:rFonts w:ascii="Times New Roman" w:hAnsi="Times New Roman" w:cs="Times New Roman"/>
          <w:sz w:val="28"/>
          <w:szCs w:val="28"/>
        </w:rPr>
        <w:t>427 М-000024 06-91</w:t>
      </w:r>
    </w:p>
    <w:p w:rsidR="005007A9" w:rsidRDefault="005007A9" w:rsidP="00500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7A9" w:rsidRDefault="005007A9" w:rsidP="00500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ТУ распространяются на </w:t>
      </w:r>
      <w:r w:rsidR="000377A9">
        <w:rPr>
          <w:rFonts w:ascii="Times New Roman" w:hAnsi="Times New Roman" w:cs="Times New Roman"/>
          <w:sz w:val="28"/>
          <w:szCs w:val="28"/>
        </w:rPr>
        <w:t>кисломолочный напиток детский «Бальзам»</w:t>
      </w:r>
      <w:r w:rsidR="002B0AD3">
        <w:rPr>
          <w:rFonts w:ascii="Times New Roman" w:hAnsi="Times New Roman" w:cs="Times New Roman"/>
          <w:sz w:val="28"/>
          <w:szCs w:val="28"/>
        </w:rPr>
        <w:t>,</w:t>
      </w:r>
      <w:r w:rsidR="000377A9">
        <w:rPr>
          <w:rFonts w:ascii="Times New Roman" w:hAnsi="Times New Roman" w:cs="Times New Roman"/>
          <w:sz w:val="28"/>
          <w:szCs w:val="28"/>
        </w:rPr>
        <w:t xml:space="preserve"> вырабатываемый резервуарным способом, предназначен</w:t>
      </w:r>
      <w:r w:rsidR="002B0AD3">
        <w:rPr>
          <w:rFonts w:ascii="Times New Roman" w:hAnsi="Times New Roman" w:cs="Times New Roman"/>
          <w:sz w:val="28"/>
          <w:szCs w:val="28"/>
        </w:rPr>
        <w:t xml:space="preserve"> для непосредственного употребления в пищу </w:t>
      </w:r>
      <w:r w:rsidR="000377A9">
        <w:rPr>
          <w:rFonts w:ascii="Times New Roman" w:hAnsi="Times New Roman" w:cs="Times New Roman"/>
          <w:sz w:val="28"/>
          <w:szCs w:val="28"/>
        </w:rPr>
        <w:t>детям с 2-х летнего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3989" w:rsidRPr="005007A9" w:rsidRDefault="002B0AD3" w:rsidP="00037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Вырабатывают </w:t>
      </w:r>
      <w:r w:rsidR="000377A9">
        <w:rPr>
          <w:rFonts w:ascii="Times New Roman" w:hAnsi="Times New Roman" w:cs="Times New Roman"/>
          <w:sz w:val="28"/>
          <w:szCs w:val="28"/>
        </w:rPr>
        <w:t>напиток детский «Бальзам»</w:t>
      </w:r>
      <w:r w:rsidR="00AF711E">
        <w:rPr>
          <w:rFonts w:ascii="Times New Roman" w:hAnsi="Times New Roman" w:cs="Times New Roman"/>
          <w:sz w:val="28"/>
          <w:szCs w:val="28"/>
        </w:rPr>
        <w:t xml:space="preserve"> </w:t>
      </w:r>
      <w:r w:rsidR="000377A9">
        <w:rPr>
          <w:rFonts w:ascii="Times New Roman" w:hAnsi="Times New Roman" w:cs="Times New Roman"/>
          <w:sz w:val="28"/>
          <w:szCs w:val="28"/>
        </w:rPr>
        <w:t>3,2%, 2,5%, 1%</w:t>
      </w:r>
      <w:r>
        <w:rPr>
          <w:rFonts w:ascii="Times New Roman" w:hAnsi="Times New Roman" w:cs="Times New Roman"/>
          <w:sz w:val="28"/>
          <w:szCs w:val="28"/>
        </w:rPr>
        <w:t xml:space="preserve"> и нежирный.</w:t>
      </w:r>
    </w:p>
    <w:sectPr w:rsidR="00583989" w:rsidRPr="005007A9" w:rsidSect="00E1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A9"/>
    <w:rsid w:val="000377A9"/>
    <w:rsid w:val="0028676B"/>
    <w:rsid w:val="002B0AD3"/>
    <w:rsid w:val="002B39A0"/>
    <w:rsid w:val="005007A9"/>
    <w:rsid w:val="00583989"/>
    <w:rsid w:val="00A9171D"/>
    <w:rsid w:val="00AF711E"/>
    <w:rsid w:val="00E125AC"/>
    <w:rsid w:val="00EA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2017-10-19T10:23:00Z</dcterms:created>
  <dcterms:modified xsi:type="dcterms:W3CDTF">2017-10-19T11:38:00Z</dcterms:modified>
</cp:coreProperties>
</file>